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FB" w:rsidRPr="00516DE4" w:rsidRDefault="00516DE4" w:rsidP="00516DE4">
      <w:r>
        <w:t>test</w:t>
      </w:r>
      <w:bookmarkStart w:id="0" w:name="_GoBack"/>
      <w:bookmarkEnd w:id="0"/>
    </w:p>
    <w:sectPr w:rsidR="002F27FB" w:rsidRPr="0051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2"/>
    <w:rsid w:val="003B0BA7"/>
    <w:rsid w:val="00516DE4"/>
    <w:rsid w:val="005263F9"/>
    <w:rsid w:val="006A3740"/>
    <w:rsid w:val="00E5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Sládečková</dc:creator>
  <cp:lastModifiedBy>Barbora Sládečková</cp:lastModifiedBy>
  <cp:revision>2</cp:revision>
  <dcterms:created xsi:type="dcterms:W3CDTF">2012-03-28T08:25:00Z</dcterms:created>
  <dcterms:modified xsi:type="dcterms:W3CDTF">2012-03-28T12:55:00Z</dcterms:modified>
</cp:coreProperties>
</file>